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C4377" w14:textId="77777777" w:rsidR="00CB1C94" w:rsidRDefault="00CB1C94" w:rsidP="00CB1C94">
      <w:pPr>
        <w:autoSpaceDE w:val="0"/>
        <w:autoSpaceDN w:val="0"/>
        <w:adjustRightInd w:val="0"/>
        <w:jc w:val="center"/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14:paraId="2E62B8D2" w14:textId="77777777" w:rsidR="00F422D3" w:rsidRPr="00EE2084" w:rsidRDefault="00F422D3" w:rsidP="00F422D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E2084">
        <w:rPr>
          <w:rFonts w:ascii="Arial" w:hAnsi="Arial" w:cs="Arial"/>
          <w:b/>
          <w:bCs/>
          <w:sz w:val="22"/>
          <w:szCs w:val="22"/>
        </w:rPr>
        <w:t>ANEXO IV</w:t>
      </w:r>
    </w:p>
    <w:p w14:paraId="1C591347" w14:textId="77777777" w:rsidR="00F422D3" w:rsidRPr="00EE2084" w:rsidRDefault="00F422D3" w:rsidP="00F422D3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20454D1B" w14:textId="77777777" w:rsidR="00F422D3" w:rsidRPr="00FF62C4" w:rsidRDefault="00F422D3" w:rsidP="00F422D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2621B3">
        <w:rPr>
          <w:rFonts w:ascii="Arial" w:hAnsi="Arial" w:cs="Arial"/>
          <w:b/>
          <w:bCs/>
          <w:sz w:val="22"/>
          <w:szCs w:val="22"/>
        </w:rPr>
        <w:t xml:space="preserve">GUIÓN PARA LA </w:t>
      </w:r>
      <w:r>
        <w:rPr>
          <w:rFonts w:ascii="Arial" w:hAnsi="Arial" w:cs="Arial"/>
          <w:b/>
          <w:bCs/>
          <w:sz w:val="22"/>
          <w:szCs w:val="22"/>
        </w:rPr>
        <w:t>EVALUACIÓN INTERMEDIA</w:t>
      </w:r>
      <w:r w:rsidRPr="002621B3">
        <w:rPr>
          <w:rFonts w:ascii="Arial" w:hAnsi="Arial" w:cs="Arial"/>
          <w:b/>
          <w:bCs/>
          <w:sz w:val="22"/>
          <w:szCs w:val="22"/>
        </w:rPr>
        <w:t xml:space="preserve"> DE LOS</w:t>
      </w:r>
      <w:r w:rsidRPr="002621B3">
        <w:rPr>
          <w:rStyle w:val="normaltextrun"/>
          <w:rFonts w:ascii="Arial" w:hAnsi="Arial" w:cs="Arial"/>
          <w:b/>
          <w:bCs/>
          <w:sz w:val="22"/>
          <w:szCs w:val="22"/>
        </w:rPr>
        <w:t xml:space="preserve"> PROYECTOS </w:t>
      </w:r>
      <w:r w:rsidRPr="002621B3">
        <w:rPr>
          <w:rFonts w:ascii="Arial" w:hAnsi="Arial" w:cs="Arial"/>
          <w:b/>
          <w:bCs/>
          <w:sz w:val="22"/>
          <w:szCs w:val="22"/>
        </w:rPr>
        <w:t xml:space="preserve">PARA LA MEJORA E INCLUSIÓN </w:t>
      </w:r>
      <w:r w:rsidRPr="00FF62C4">
        <w:rPr>
          <w:rFonts w:ascii="Arial" w:hAnsi="Arial" w:cs="Arial"/>
          <w:b/>
          <w:bCs/>
          <w:sz w:val="22"/>
          <w:szCs w:val="22"/>
        </w:rPr>
        <w:t>DEL ALUMNADO</w:t>
      </w:r>
      <w:r w:rsidRPr="00FF62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ESCOLARIZADO </w:t>
      </w:r>
      <w:r w:rsidRPr="00BB725C">
        <w:rPr>
          <w:rFonts w:ascii="Arial" w:hAnsi="Arial" w:cs="Arial"/>
          <w:b/>
          <w:bCs/>
          <w:sz w:val="22"/>
          <w:szCs w:val="22"/>
        </w:rPr>
        <w:t>EN CENTROS SOSTENIDOS CON FONDOS PÚBLICOS DE LA REGIÓN DE MURCIA.</w:t>
      </w:r>
    </w:p>
    <w:p w14:paraId="1DABD522" w14:textId="77777777" w:rsidR="00F422D3" w:rsidRDefault="00F422D3" w:rsidP="00F422D3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41C4866" w14:textId="77777777" w:rsidR="00F422D3" w:rsidRDefault="00F422D3" w:rsidP="00F422D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aconcuadrcula"/>
        <w:tblW w:w="10141" w:type="dxa"/>
        <w:tblInd w:w="-714" w:type="dxa"/>
        <w:tblLook w:val="04A0" w:firstRow="1" w:lastRow="0" w:firstColumn="1" w:lastColumn="0" w:noHBand="0" w:noVBand="1"/>
      </w:tblPr>
      <w:tblGrid>
        <w:gridCol w:w="7441"/>
        <w:gridCol w:w="2700"/>
      </w:tblGrid>
      <w:tr w:rsidR="00F422D3" w14:paraId="6E2F065B" w14:textId="77777777" w:rsidTr="009C19EB">
        <w:tc>
          <w:tcPr>
            <w:tcW w:w="7441" w:type="dxa"/>
            <w:shd w:val="clear" w:color="auto" w:fill="BDD6EE" w:themeFill="accent5" w:themeFillTint="66"/>
          </w:tcPr>
          <w:p w14:paraId="2C126319" w14:textId="77777777" w:rsidR="00F422D3" w:rsidRDefault="00F422D3" w:rsidP="009C19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ITEM DE EVALUACIÓN</w:t>
            </w:r>
          </w:p>
        </w:tc>
        <w:tc>
          <w:tcPr>
            <w:tcW w:w="2700" w:type="dxa"/>
            <w:shd w:val="clear" w:color="auto" w:fill="BDD6EE" w:themeFill="accent5" w:themeFillTint="66"/>
          </w:tcPr>
          <w:p w14:paraId="58707B17" w14:textId="77777777" w:rsidR="00F422D3" w:rsidRDefault="00F422D3" w:rsidP="009C19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SI/NO/PARCIALMENTE</w:t>
            </w:r>
          </w:p>
        </w:tc>
      </w:tr>
      <w:tr w:rsidR="00F422D3" w:rsidRPr="000F1A58" w14:paraId="7EFAC1A8" w14:textId="77777777" w:rsidTr="009C19EB">
        <w:tc>
          <w:tcPr>
            <w:tcW w:w="7441" w:type="dxa"/>
            <w:shd w:val="clear" w:color="auto" w:fill="DEEAF6" w:themeFill="accent5" w:themeFillTint="33"/>
            <w:vAlign w:val="bottom"/>
          </w:tcPr>
          <w:p w14:paraId="1D13CB92" w14:textId="77777777" w:rsidR="00F422D3" w:rsidRPr="008111FF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11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1. </w:t>
            </w:r>
            <w:r w:rsidRPr="00795CD8">
              <w:rPr>
                <w:rFonts w:ascii="Arial" w:hAnsi="Arial" w:cs="Arial"/>
                <w:b/>
                <w:bCs/>
                <w:sz w:val="22"/>
                <w:szCs w:val="22"/>
              </w:rPr>
              <w:t>Planteamiento y justificación del proyecto</w:t>
            </w:r>
          </w:p>
        </w:tc>
        <w:tc>
          <w:tcPr>
            <w:tcW w:w="2700" w:type="dxa"/>
            <w:shd w:val="clear" w:color="auto" w:fill="DEEAF6" w:themeFill="accent5" w:themeFillTint="33"/>
          </w:tcPr>
          <w:p w14:paraId="1B7552EB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22D3" w:rsidRPr="000F1A58" w14:paraId="1D33BE76" w14:textId="77777777" w:rsidTr="009C19EB">
        <w:tc>
          <w:tcPr>
            <w:tcW w:w="7441" w:type="dxa"/>
          </w:tcPr>
          <w:p w14:paraId="74E44463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CD8">
              <w:rPr>
                <w:rFonts w:ascii="Arial" w:hAnsi="Arial" w:cs="Arial"/>
                <w:sz w:val="22"/>
                <w:szCs w:val="22"/>
              </w:rPr>
              <w:t>Se mantiene la coherencia del proyecto con la situación inicial del centro</w:t>
            </w:r>
          </w:p>
        </w:tc>
        <w:tc>
          <w:tcPr>
            <w:tcW w:w="2700" w:type="dxa"/>
          </w:tcPr>
          <w:p w14:paraId="74207BA1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22D3" w:rsidRPr="000F1A58" w14:paraId="550BED50" w14:textId="77777777" w:rsidTr="009C19EB">
        <w:tc>
          <w:tcPr>
            <w:tcW w:w="7441" w:type="dxa"/>
          </w:tcPr>
          <w:p w14:paraId="651E68CA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CD8">
              <w:rPr>
                <w:rFonts w:ascii="Arial" w:hAnsi="Arial" w:cs="Arial"/>
                <w:sz w:val="22"/>
                <w:szCs w:val="22"/>
              </w:rPr>
              <w:t>Siguen vigentes las necesidades detectadas en el diagnóstico inicial</w:t>
            </w:r>
          </w:p>
        </w:tc>
        <w:tc>
          <w:tcPr>
            <w:tcW w:w="2700" w:type="dxa"/>
          </w:tcPr>
          <w:p w14:paraId="5AA708DD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22D3" w:rsidRPr="000F1A58" w14:paraId="4558BFE9" w14:textId="77777777" w:rsidTr="009C19EB">
        <w:tc>
          <w:tcPr>
            <w:tcW w:w="7441" w:type="dxa"/>
          </w:tcPr>
          <w:p w14:paraId="459BE689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CD8">
              <w:rPr>
                <w:rFonts w:ascii="Arial" w:hAnsi="Arial" w:cs="Arial"/>
                <w:sz w:val="22"/>
                <w:szCs w:val="22"/>
              </w:rPr>
              <w:t>Se justifica la línea preferente elegida y su continuidad</w:t>
            </w:r>
          </w:p>
        </w:tc>
        <w:tc>
          <w:tcPr>
            <w:tcW w:w="2700" w:type="dxa"/>
          </w:tcPr>
          <w:p w14:paraId="08E7F2C2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22D3" w:rsidRPr="000F1A58" w14:paraId="2EFA06B5" w14:textId="77777777" w:rsidTr="009C19EB">
        <w:tc>
          <w:tcPr>
            <w:tcW w:w="7441" w:type="dxa"/>
          </w:tcPr>
          <w:p w14:paraId="78C739C3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CD8">
              <w:rPr>
                <w:rFonts w:ascii="Arial" w:hAnsi="Arial" w:cs="Arial"/>
                <w:sz w:val="22"/>
                <w:szCs w:val="22"/>
              </w:rPr>
              <w:t>Se han adaptado o modificado acciones en función de la evolución del contexto</w:t>
            </w:r>
          </w:p>
        </w:tc>
        <w:tc>
          <w:tcPr>
            <w:tcW w:w="2700" w:type="dxa"/>
          </w:tcPr>
          <w:p w14:paraId="0DFFF22B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22D3" w:rsidRPr="000F1A58" w14:paraId="15C639E3" w14:textId="77777777" w:rsidTr="009C19EB">
        <w:tc>
          <w:tcPr>
            <w:tcW w:w="7441" w:type="dxa"/>
            <w:vAlign w:val="bottom"/>
          </w:tcPr>
          <w:p w14:paraId="48E0123D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1A58">
              <w:rPr>
                <w:rFonts w:ascii="Arial" w:hAnsi="Arial" w:cs="Arial"/>
                <w:b/>
                <w:bCs/>
                <w:sz w:val="22"/>
                <w:szCs w:val="22"/>
              </w:rPr>
              <w:t>DESCRIPCIÓN:</w:t>
            </w:r>
          </w:p>
          <w:p w14:paraId="572888BF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912F861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7CF77C7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D3305A0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596BC089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22D3" w:rsidRPr="000F1A58" w14:paraId="3D77456B" w14:textId="77777777" w:rsidTr="009C19EB">
        <w:tc>
          <w:tcPr>
            <w:tcW w:w="7441" w:type="dxa"/>
            <w:shd w:val="clear" w:color="auto" w:fill="DEEAF6" w:themeFill="accent5" w:themeFillTint="33"/>
          </w:tcPr>
          <w:p w14:paraId="70A78571" w14:textId="77777777" w:rsidR="00F422D3" w:rsidRPr="008111FF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11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2. </w:t>
            </w:r>
            <w:r w:rsidRPr="00795CD8">
              <w:rPr>
                <w:rFonts w:ascii="Arial" w:hAnsi="Arial" w:cs="Arial"/>
                <w:b/>
                <w:bCs/>
                <w:sz w:val="22"/>
                <w:szCs w:val="22"/>
              </w:rPr>
              <w:t>Objetivos</w:t>
            </w:r>
          </w:p>
        </w:tc>
        <w:tc>
          <w:tcPr>
            <w:tcW w:w="2700" w:type="dxa"/>
            <w:shd w:val="clear" w:color="auto" w:fill="DEEAF6" w:themeFill="accent5" w:themeFillTint="33"/>
          </w:tcPr>
          <w:p w14:paraId="65B720EE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22D3" w:rsidRPr="000F1A58" w14:paraId="571692BA" w14:textId="77777777" w:rsidTr="009C19EB">
        <w:tc>
          <w:tcPr>
            <w:tcW w:w="7441" w:type="dxa"/>
          </w:tcPr>
          <w:p w14:paraId="23AEF67C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CD8">
              <w:rPr>
                <w:rFonts w:ascii="Arial" w:hAnsi="Arial" w:cs="Arial"/>
                <w:sz w:val="22"/>
                <w:szCs w:val="22"/>
              </w:rPr>
              <w:t>Se mantienen los objetivos planteados en la versión inicial del proyecto</w:t>
            </w:r>
          </w:p>
        </w:tc>
        <w:tc>
          <w:tcPr>
            <w:tcW w:w="2700" w:type="dxa"/>
          </w:tcPr>
          <w:p w14:paraId="0A32BA02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22D3" w:rsidRPr="000F1A58" w14:paraId="33C8E809" w14:textId="77777777" w:rsidTr="009C19EB">
        <w:tc>
          <w:tcPr>
            <w:tcW w:w="7441" w:type="dxa"/>
          </w:tcPr>
          <w:p w14:paraId="1807C5A9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CD8">
              <w:rPr>
                <w:rFonts w:ascii="Arial" w:hAnsi="Arial" w:cs="Arial"/>
                <w:sz w:val="22"/>
                <w:szCs w:val="22"/>
              </w:rPr>
              <w:t>Se han cumplido parcialmente o en su totalidad los objetivos previstos hasta la fecha</w:t>
            </w:r>
          </w:p>
        </w:tc>
        <w:tc>
          <w:tcPr>
            <w:tcW w:w="2700" w:type="dxa"/>
          </w:tcPr>
          <w:p w14:paraId="7D36A0EF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22D3" w:rsidRPr="000F1A58" w14:paraId="34AD3A4C" w14:textId="77777777" w:rsidTr="009C19EB">
        <w:tc>
          <w:tcPr>
            <w:tcW w:w="7441" w:type="dxa"/>
          </w:tcPr>
          <w:p w14:paraId="3D7A7ACF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CD8">
              <w:rPr>
                <w:rFonts w:ascii="Arial" w:hAnsi="Arial" w:cs="Arial"/>
                <w:sz w:val="22"/>
                <w:szCs w:val="22"/>
              </w:rPr>
              <w:t>Se han ajustado los objetivos si han surgido nuevas necesidades</w:t>
            </w:r>
          </w:p>
        </w:tc>
        <w:tc>
          <w:tcPr>
            <w:tcW w:w="2700" w:type="dxa"/>
          </w:tcPr>
          <w:p w14:paraId="1EC6335D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22D3" w:rsidRPr="000F1A58" w14:paraId="61977260" w14:textId="77777777" w:rsidTr="009C19EB">
        <w:tc>
          <w:tcPr>
            <w:tcW w:w="7441" w:type="dxa"/>
          </w:tcPr>
          <w:p w14:paraId="74A24255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95CD8">
              <w:rPr>
                <w:rFonts w:ascii="Arial" w:hAnsi="Arial" w:cs="Arial"/>
                <w:sz w:val="22"/>
                <w:szCs w:val="22"/>
              </w:rPr>
              <w:t>Se vinculan los objetivos con los principios de equidad, inclusión y compensación educativa</w:t>
            </w:r>
          </w:p>
        </w:tc>
        <w:tc>
          <w:tcPr>
            <w:tcW w:w="2700" w:type="dxa"/>
          </w:tcPr>
          <w:p w14:paraId="0FD7B716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22D3" w:rsidRPr="000F1A58" w14:paraId="722B17BA" w14:textId="77777777" w:rsidTr="009C19EB">
        <w:tc>
          <w:tcPr>
            <w:tcW w:w="7441" w:type="dxa"/>
            <w:vAlign w:val="bottom"/>
          </w:tcPr>
          <w:p w14:paraId="0A0BAD3D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1A58">
              <w:rPr>
                <w:rFonts w:ascii="Arial" w:hAnsi="Arial" w:cs="Arial"/>
                <w:b/>
                <w:bCs/>
                <w:sz w:val="22"/>
                <w:szCs w:val="22"/>
              </w:rPr>
              <w:t>DESCRIPCIÓN:</w:t>
            </w:r>
          </w:p>
          <w:p w14:paraId="7D01A0E6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2868A0C" w14:textId="77777777" w:rsidR="00F422D3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E6AB6D1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EF43C35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AB66D49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638B4D8D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22D3" w:rsidRPr="000F1A58" w14:paraId="2ACB603F" w14:textId="77777777" w:rsidTr="009C19EB">
        <w:tc>
          <w:tcPr>
            <w:tcW w:w="7441" w:type="dxa"/>
            <w:shd w:val="clear" w:color="auto" w:fill="DEEAF6" w:themeFill="accent5" w:themeFillTint="33"/>
          </w:tcPr>
          <w:p w14:paraId="7A3A1DEC" w14:textId="77777777" w:rsidR="00F422D3" w:rsidRPr="008111FF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11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3. </w:t>
            </w:r>
            <w:r w:rsidRPr="00795CD8">
              <w:rPr>
                <w:rFonts w:ascii="Arial" w:hAnsi="Arial" w:cs="Arial"/>
                <w:b/>
                <w:bCs/>
                <w:sz w:val="22"/>
                <w:szCs w:val="22"/>
              </w:rPr>
              <w:t>Contenidos</w:t>
            </w:r>
          </w:p>
        </w:tc>
        <w:tc>
          <w:tcPr>
            <w:tcW w:w="2700" w:type="dxa"/>
            <w:shd w:val="clear" w:color="auto" w:fill="DEEAF6" w:themeFill="accent5" w:themeFillTint="33"/>
          </w:tcPr>
          <w:p w14:paraId="229AE18B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22D3" w:rsidRPr="000F1A58" w14:paraId="2FC52646" w14:textId="77777777" w:rsidTr="009C19EB">
        <w:tc>
          <w:tcPr>
            <w:tcW w:w="7441" w:type="dxa"/>
          </w:tcPr>
          <w:p w14:paraId="5738270E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CD8">
              <w:rPr>
                <w:rFonts w:ascii="Arial" w:hAnsi="Arial" w:cs="Arial"/>
                <w:sz w:val="22"/>
                <w:szCs w:val="22"/>
              </w:rPr>
              <w:t>Se han desarrollado los contenidos previstos en el proyecto</w:t>
            </w:r>
          </w:p>
        </w:tc>
        <w:tc>
          <w:tcPr>
            <w:tcW w:w="2700" w:type="dxa"/>
          </w:tcPr>
          <w:p w14:paraId="203F1995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22D3" w:rsidRPr="000F1A58" w14:paraId="44954CC9" w14:textId="77777777" w:rsidTr="009C19EB">
        <w:tc>
          <w:tcPr>
            <w:tcW w:w="7441" w:type="dxa"/>
          </w:tcPr>
          <w:p w14:paraId="395A074C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CD8">
              <w:rPr>
                <w:rFonts w:ascii="Arial" w:hAnsi="Arial" w:cs="Arial"/>
                <w:sz w:val="22"/>
                <w:szCs w:val="22"/>
              </w:rPr>
              <w:t>Los contenidos son pertinentes y adecuados a las necesidades del alumnado destinatario</w:t>
            </w:r>
          </w:p>
        </w:tc>
        <w:tc>
          <w:tcPr>
            <w:tcW w:w="2700" w:type="dxa"/>
          </w:tcPr>
          <w:p w14:paraId="4DD6CD78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22D3" w:rsidRPr="000F1A58" w14:paraId="634C974E" w14:textId="77777777" w:rsidTr="009C19EB">
        <w:tc>
          <w:tcPr>
            <w:tcW w:w="7441" w:type="dxa"/>
          </w:tcPr>
          <w:p w14:paraId="2EAF8CD8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CD8">
              <w:rPr>
                <w:rFonts w:ascii="Arial" w:hAnsi="Arial" w:cs="Arial"/>
                <w:sz w:val="22"/>
                <w:szCs w:val="22"/>
              </w:rPr>
              <w:t>Se han incorporado nuevos contenidos en función de las demandas surgidas</w:t>
            </w:r>
          </w:p>
        </w:tc>
        <w:tc>
          <w:tcPr>
            <w:tcW w:w="2700" w:type="dxa"/>
          </w:tcPr>
          <w:p w14:paraId="1FBAFB6F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22D3" w:rsidRPr="000F1A58" w14:paraId="25F62E34" w14:textId="77777777" w:rsidTr="009C19EB">
        <w:tc>
          <w:tcPr>
            <w:tcW w:w="7441" w:type="dxa"/>
            <w:vAlign w:val="bottom"/>
          </w:tcPr>
          <w:p w14:paraId="0C557E34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1A58">
              <w:rPr>
                <w:rFonts w:ascii="Arial" w:hAnsi="Arial" w:cs="Arial"/>
                <w:b/>
                <w:bCs/>
                <w:sz w:val="22"/>
                <w:szCs w:val="22"/>
              </w:rPr>
              <w:t>DESCRIPCIÓN:</w:t>
            </w:r>
          </w:p>
          <w:p w14:paraId="46D755D3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E045DB0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88B0135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7BA00AF" w14:textId="77777777" w:rsidR="00F422D3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5B8F66B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3D22D3B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711DF969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22D3" w:rsidRPr="000F1A58" w14:paraId="26A5FBB7" w14:textId="77777777" w:rsidTr="009C19EB">
        <w:tc>
          <w:tcPr>
            <w:tcW w:w="7441" w:type="dxa"/>
            <w:shd w:val="clear" w:color="auto" w:fill="DEEAF6" w:themeFill="accent5" w:themeFillTint="33"/>
          </w:tcPr>
          <w:p w14:paraId="70573A82" w14:textId="77777777" w:rsidR="00F422D3" w:rsidRPr="008111FF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11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4. </w:t>
            </w:r>
            <w:r w:rsidRPr="00795CD8">
              <w:rPr>
                <w:rFonts w:ascii="Arial" w:hAnsi="Arial" w:cs="Arial"/>
                <w:b/>
                <w:bCs/>
                <w:sz w:val="22"/>
                <w:szCs w:val="22"/>
              </w:rPr>
              <w:t>Estrategias metodológicas</w:t>
            </w:r>
          </w:p>
        </w:tc>
        <w:tc>
          <w:tcPr>
            <w:tcW w:w="2700" w:type="dxa"/>
            <w:shd w:val="clear" w:color="auto" w:fill="DEEAF6" w:themeFill="accent5" w:themeFillTint="33"/>
          </w:tcPr>
          <w:p w14:paraId="5D6C8137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22D3" w:rsidRPr="000F1A58" w14:paraId="0F31E65C" w14:textId="77777777" w:rsidTr="009C19EB">
        <w:tc>
          <w:tcPr>
            <w:tcW w:w="7441" w:type="dxa"/>
          </w:tcPr>
          <w:p w14:paraId="48B66210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CD8">
              <w:rPr>
                <w:rFonts w:ascii="Arial" w:hAnsi="Arial" w:cs="Arial"/>
                <w:sz w:val="22"/>
                <w:szCs w:val="22"/>
              </w:rPr>
              <w:lastRenderedPageBreak/>
              <w:t>Se están aplicando las estrategias metodológicas planteadas</w:t>
            </w:r>
          </w:p>
        </w:tc>
        <w:tc>
          <w:tcPr>
            <w:tcW w:w="2700" w:type="dxa"/>
          </w:tcPr>
          <w:p w14:paraId="17DCDDB3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22D3" w:rsidRPr="000F1A58" w14:paraId="0D819EF8" w14:textId="77777777" w:rsidTr="009C19EB">
        <w:tc>
          <w:tcPr>
            <w:tcW w:w="7441" w:type="dxa"/>
          </w:tcPr>
          <w:p w14:paraId="085F1218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CD8">
              <w:rPr>
                <w:rFonts w:ascii="Arial" w:hAnsi="Arial" w:cs="Arial"/>
                <w:sz w:val="22"/>
                <w:szCs w:val="22"/>
              </w:rPr>
              <w:t xml:space="preserve">Las metodologías empleadas son inclusivas </w:t>
            </w:r>
          </w:p>
        </w:tc>
        <w:tc>
          <w:tcPr>
            <w:tcW w:w="2700" w:type="dxa"/>
          </w:tcPr>
          <w:p w14:paraId="4245DED0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22D3" w:rsidRPr="000F1A58" w14:paraId="5E070AF3" w14:textId="77777777" w:rsidTr="009C19EB">
        <w:tc>
          <w:tcPr>
            <w:tcW w:w="7441" w:type="dxa"/>
          </w:tcPr>
          <w:p w14:paraId="40BC358F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CD8">
              <w:rPr>
                <w:rFonts w:ascii="Arial" w:hAnsi="Arial" w:cs="Arial"/>
                <w:sz w:val="22"/>
                <w:szCs w:val="22"/>
              </w:rPr>
              <w:t>Se favorece el aprendizaje multinivel y adaptado al alumnado</w:t>
            </w:r>
          </w:p>
        </w:tc>
        <w:tc>
          <w:tcPr>
            <w:tcW w:w="2700" w:type="dxa"/>
          </w:tcPr>
          <w:p w14:paraId="0F5F81E6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22D3" w:rsidRPr="000F1A58" w14:paraId="29CEDBAA" w14:textId="77777777" w:rsidTr="009C19EB">
        <w:tc>
          <w:tcPr>
            <w:tcW w:w="7441" w:type="dxa"/>
          </w:tcPr>
          <w:p w14:paraId="4F3C0789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CD8">
              <w:rPr>
                <w:rFonts w:ascii="Arial" w:hAnsi="Arial" w:cs="Arial"/>
                <w:sz w:val="22"/>
                <w:szCs w:val="22"/>
              </w:rPr>
              <w:t>Se realizan ajustes metodológicos en función de la evaluación continua</w:t>
            </w:r>
          </w:p>
        </w:tc>
        <w:tc>
          <w:tcPr>
            <w:tcW w:w="2700" w:type="dxa"/>
          </w:tcPr>
          <w:p w14:paraId="4CF9E4E4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22D3" w:rsidRPr="000F1A58" w14:paraId="165B749A" w14:textId="77777777" w:rsidTr="009C19EB">
        <w:tc>
          <w:tcPr>
            <w:tcW w:w="7441" w:type="dxa"/>
            <w:vAlign w:val="bottom"/>
          </w:tcPr>
          <w:p w14:paraId="7FCDE49E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1A58">
              <w:rPr>
                <w:rFonts w:ascii="Arial" w:hAnsi="Arial" w:cs="Arial"/>
                <w:b/>
                <w:bCs/>
                <w:sz w:val="22"/>
                <w:szCs w:val="22"/>
              </w:rPr>
              <w:t>DESCRIPCIÓN:</w:t>
            </w:r>
          </w:p>
          <w:p w14:paraId="18C875C4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D5A9720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76485EE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672FD76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64727766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22D3" w:rsidRPr="000F1A58" w14:paraId="2E62E683" w14:textId="77777777" w:rsidTr="009C19EB">
        <w:tc>
          <w:tcPr>
            <w:tcW w:w="7441" w:type="dxa"/>
            <w:shd w:val="clear" w:color="auto" w:fill="DEEAF6" w:themeFill="accent5" w:themeFillTint="33"/>
          </w:tcPr>
          <w:p w14:paraId="4D94E4AD" w14:textId="77777777" w:rsidR="00F422D3" w:rsidRPr="008111FF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11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5. </w:t>
            </w:r>
            <w:r w:rsidRPr="00795CD8">
              <w:rPr>
                <w:rFonts w:ascii="Arial" w:hAnsi="Arial" w:cs="Arial"/>
                <w:b/>
                <w:bCs/>
                <w:sz w:val="22"/>
                <w:szCs w:val="22"/>
              </w:rPr>
              <w:t>Planificación y aplicación del proyecto</w:t>
            </w:r>
          </w:p>
        </w:tc>
        <w:tc>
          <w:tcPr>
            <w:tcW w:w="2700" w:type="dxa"/>
            <w:shd w:val="clear" w:color="auto" w:fill="DEEAF6" w:themeFill="accent5" w:themeFillTint="33"/>
          </w:tcPr>
          <w:p w14:paraId="6415AB8B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22D3" w:rsidRPr="000F1A58" w14:paraId="0891B26A" w14:textId="77777777" w:rsidTr="009C19EB">
        <w:tc>
          <w:tcPr>
            <w:tcW w:w="7441" w:type="dxa"/>
          </w:tcPr>
          <w:p w14:paraId="23320276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CD8">
              <w:rPr>
                <w:rFonts w:ascii="Arial" w:hAnsi="Arial" w:cs="Arial"/>
                <w:sz w:val="22"/>
                <w:szCs w:val="22"/>
              </w:rPr>
              <w:t>Se está cumpliendo el calendario de acciones previsto</w:t>
            </w:r>
          </w:p>
        </w:tc>
        <w:tc>
          <w:tcPr>
            <w:tcW w:w="2700" w:type="dxa"/>
          </w:tcPr>
          <w:p w14:paraId="50953EA9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22D3" w:rsidRPr="000F1A58" w14:paraId="3B39298B" w14:textId="77777777" w:rsidTr="009C19EB">
        <w:tc>
          <w:tcPr>
            <w:tcW w:w="7441" w:type="dxa"/>
          </w:tcPr>
          <w:p w14:paraId="587637E4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CD8">
              <w:rPr>
                <w:rFonts w:ascii="Arial" w:hAnsi="Arial" w:cs="Arial"/>
                <w:sz w:val="22"/>
                <w:szCs w:val="22"/>
              </w:rPr>
              <w:t>Se han desarrollado las actividades planificadas en el primer periodo</w:t>
            </w:r>
          </w:p>
        </w:tc>
        <w:tc>
          <w:tcPr>
            <w:tcW w:w="2700" w:type="dxa"/>
          </w:tcPr>
          <w:p w14:paraId="4A4B0630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22D3" w:rsidRPr="000F1A58" w14:paraId="07F60769" w14:textId="77777777" w:rsidTr="009C19EB">
        <w:tc>
          <w:tcPr>
            <w:tcW w:w="7441" w:type="dxa"/>
          </w:tcPr>
          <w:p w14:paraId="1AFB85A0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CD8">
              <w:rPr>
                <w:rFonts w:ascii="Arial" w:hAnsi="Arial" w:cs="Arial"/>
                <w:sz w:val="22"/>
                <w:szCs w:val="22"/>
              </w:rPr>
              <w:t xml:space="preserve">Participan todos los agentes implicados según lo previsto </w:t>
            </w:r>
          </w:p>
        </w:tc>
        <w:tc>
          <w:tcPr>
            <w:tcW w:w="2700" w:type="dxa"/>
          </w:tcPr>
          <w:p w14:paraId="3E421395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22D3" w:rsidRPr="000F1A58" w14:paraId="51D0AFBE" w14:textId="77777777" w:rsidTr="009C19EB">
        <w:tc>
          <w:tcPr>
            <w:tcW w:w="7441" w:type="dxa"/>
          </w:tcPr>
          <w:p w14:paraId="0486F72D" w14:textId="77777777" w:rsidR="00F422D3" w:rsidRPr="00CF5494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5494">
              <w:rPr>
                <w:rFonts w:ascii="Arial" w:hAnsi="Arial" w:cs="Arial"/>
                <w:sz w:val="22"/>
                <w:szCs w:val="22"/>
              </w:rPr>
              <w:t>Se han registrado dificultades en la ejecución y han implementado medidas correctoras</w:t>
            </w:r>
          </w:p>
        </w:tc>
        <w:tc>
          <w:tcPr>
            <w:tcW w:w="2700" w:type="dxa"/>
          </w:tcPr>
          <w:p w14:paraId="48C53D62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22D3" w:rsidRPr="000F1A58" w14:paraId="6310B881" w14:textId="77777777" w:rsidTr="009C19EB">
        <w:tc>
          <w:tcPr>
            <w:tcW w:w="7441" w:type="dxa"/>
          </w:tcPr>
          <w:p w14:paraId="4DF2EF61" w14:textId="77777777" w:rsidR="00F422D3" w:rsidRPr="00CF5494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F5494">
              <w:rPr>
                <w:rFonts w:ascii="Arial" w:hAnsi="Arial" w:cs="Arial"/>
                <w:sz w:val="22"/>
                <w:szCs w:val="22"/>
              </w:rPr>
              <w:t>Se registran recursos y materiales de elaboración propia</w:t>
            </w:r>
          </w:p>
        </w:tc>
        <w:tc>
          <w:tcPr>
            <w:tcW w:w="2700" w:type="dxa"/>
          </w:tcPr>
          <w:p w14:paraId="7BD63087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22D3" w:rsidRPr="000F1A58" w14:paraId="4E258143" w14:textId="77777777" w:rsidTr="009C19EB">
        <w:tc>
          <w:tcPr>
            <w:tcW w:w="7441" w:type="dxa"/>
            <w:vAlign w:val="bottom"/>
          </w:tcPr>
          <w:p w14:paraId="13832AAC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1A58">
              <w:rPr>
                <w:rFonts w:ascii="Arial" w:hAnsi="Arial" w:cs="Arial"/>
                <w:b/>
                <w:bCs/>
                <w:sz w:val="22"/>
                <w:szCs w:val="22"/>
              </w:rPr>
              <w:t>DESCRIPCIÓN:</w:t>
            </w:r>
          </w:p>
          <w:p w14:paraId="2A08BAFD" w14:textId="77777777" w:rsidR="00F422D3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BFA3FB9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A6B5E72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41304C5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8AACCBD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3B7D39F7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22D3" w:rsidRPr="000F1A58" w14:paraId="63E4C99C" w14:textId="77777777" w:rsidTr="009C19EB">
        <w:tc>
          <w:tcPr>
            <w:tcW w:w="7441" w:type="dxa"/>
            <w:shd w:val="clear" w:color="auto" w:fill="DEEAF6" w:themeFill="accent5" w:themeFillTint="33"/>
          </w:tcPr>
          <w:p w14:paraId="0FDCBA97" w14:textId="77777777" w:rsidR="00F422D3" w:rsidRPr="008111FF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11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6. </w:t>
            </w:r>
            <w:r w:rsidRPr="00795CD8">
              <w:rPr>
                <w:rFonts w:ascii="Arial" w:hAnsi="Arial" w:cs="Arial"/>
                <w:b/>
                <w:bCs/>
                <w:sz w:val="22"/>
                <w:szCs w:val="22"/>
              </w:rPr>
              <w:t>Implicación y participación de la comunidad educativa</w:t>
            </w:r>
          </w:p>
        </w:tc>
        <w:tc>
          <w:tcPr>
            <w:tcW w:w="2700" w:type="dxa"/>
            <w:shd w:val="clear" w:color="auto" w:fill="DEEAF6" w:themeFill="accent5" w:themeFillTint="33"/>
          </w:tcPr>
          <w:p w14:paraId="21EEDEC4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22D3" w:rsidRPr="000F1A58" w14:paraId="42B594D3" w14:textId="77777777" w:rsidTr="009C19EB">
        <w:tc>
          <w:tcPr>
            <w:tcW w:w="7441" w:type="dxa"/>
          </w:tcPr>
          <w:p w14:paraId="5B175FA7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CD8">
              <w:rPr>
                <w:rFonts w:ascii="Arial" w:hAnsi="Arial" w:cs="Arial"/>
                <w:sz w:val="22"/>
                <w:szCs w:val="22"/>
              </w:rPr>
              <w:t>El profesorado implicado realiza un trabajo coordinado y colaborativo</w:t>
            </w:r>
          </w:p>
        </w:tc>
        <w:tc>
          <w:tcPr>
            <w:tcW w:w="2700" w:type="dxa"/>
          </w:tcPr>
          <w:p w14:paraId="2ABD7EC8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22D3" w:rsidRPr="000F1A58" w14:paraId="05EE1426" w14:textId="77777777" w:rsidTr="009C19EB">
        <w:tc>
          <w:tcPr>
            <w:tcW w:w="7441" w:type="dxa"/>
          </w:tcPr>
          <w:p w14:paraId="4B1B3825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CD8">
              <w:rPr>
                <w:rFonts w:ascii="Arial" w:hAnsi="Arial" w:cs="Arial"/>
                <w:sz w:val="22"/>
                <w:szCs w:val="22"/>
              </w:rPr>
              <w:t>Se han implicado las familias en el proyecto</w:t>
            </w:r>
          </w:p>
        </w:tc>
        <w:tc>
          <w:tcPr>
            <w:tcW w:w="2700" w:type="dxa"/>
          </w:tcPr>
          <w:p w14:paraId="6E45C6F2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22D3" w:rsidRPr="000F1A58" w14:paraId="08BEBEF9" w14:textId="77777777" w:rsidTr="009C19EB">
        <w:tc>
          <w:tcPr>
            <w:tcW w:w="7441" w:type="dxa"/>
          </w:tcPr>
          <w:p w14:paraId="1987AE61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CD8">
              <w:rPr>
                <w:rFonts w:ascii="Arial" w:hAnsi="Arial" w:cs="Arial"/>
                <w:sz w:val="22"/>
                <w:szCs w:val="22"/>
              </w:rPr>
              <w:t xml:space="preserve">Se cuenta con la colaboración de otros agentes del entorno </w:t>
            </w:r>
          </w:p>
        </w:tc>
        <w:tc>
          <w:tcPr>
            <w:tcW w:w="2700" w:type="dxa"/>
          </w:tcPr>
          <w:p w14:paraId="0539780A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22D3" w:rsidRPr="000F1A58" w14:paraId="7C590D3B" w14:textId="77777777" w:rsidTr="009C19EB">
        <w:tc>
          <w:tcPr>
            <w:tcW w:w="7441" w:type="dxa"/>
            <w:vAlign w:val="bottom"/>
          </w:tcPr>
          <w:p w14:paraId="18B117CC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1A58">
              <w:rPr>
                <w:rFonts w:ascii="Arial" w:hAnsi="Arial" w:cs="Arial"/>
                <w:b/>
                <w:bCs/>
                <w:sz w:val="22"/>
                <w:szCs w:val="22"/>
              </w:rPr>
              <w:t>DESCRIPCIÓN:</w:t>
            </w:r>
          </w:p>
          <w:p w14:paraId="5CEAAF92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25E524D" w14:textId="77777777" w:rsidR="00F422D3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7881AC7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B783715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7DE604F4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22D3" w:rsidRPr="000F1A58" w14:paraId="4D67745D" w14:textId="77777777" w:rsidTr="009C19EB">
        <w:tc>
          <w:tcPr>
            <w:tcW w:w="7441" w:type="dxa"/>
            <w:shd w:val="clear" w:color="auto" w:fill="DEEAF6" w:themeFill="accent5" w:themeFillTint="33"/>
          </w:tcPr>
          <w:p w14:paraId="7F5D95BA" w14:textId="77777777" w:rsidR="00F422D3" w:rsidRPr="008111FF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11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7. </w:t>
            </w:r>
            <w:r w:rsidRPr="00795CD8">
              <w:rPr>
                <w:rFonts w:ascii="Arial" w:hAnsi="Arial" w:cs="Arial"/>
                <w:b/>
                <w:bCs/>
                <w:sz w:val="22"/>
                <w:szCs w:val="22"/>
              </w:rPr>
              <w:t>Difusión, continuidad y transferibilidad</w:t>
            </w:r>
          </w:p>
        </w:tc>
        <w:tc>
          <w:tcPr>
            <w:tcW w:w="2700" w:type="dxa"/>
            <w:shd w:val="clear" w:color="auto" w:fill="DEEAF6" w:themeFill="accent5" w:themeFillTint="33"/>
          </w:tcPr>
          <w:p w14:paraId="4446062B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22D3" w:rsidRPr="000F1A58" w14:paraId="74137D1D" w14:textId="77777777" w:rsidTr="009C19EB">
        <w:tc>
          <w:tcPr>
            <w:tcW w:w="7441" w:type="dxa"/>
          </w:tcPr>
          <w:p w14:paraId="14E7FE56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CD8">
              <w:rPr>
                <w:rFonts w:ascii="Arial" w:hAnsi="Arial" w:cs="Arial"/>
                <w:sz w:val="22"/>
                <w:szCs w:val="22"/>
              </w:rPr>
              <w:t>Se han realizado acciones de difusión internas y externas</w:t>
            </w:r>
          </w:p>
        </w:tc>
        <w:tc>
          <w:tcPr>
            <w:tcW w:w="2700" w:type="dxa"/>
          </w:tcPr>
          <w:p w14:paraId="2314E7F6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22D3" w:rsidRPr="000F1A58" w14:paraId="3E6B9A23" w14:textId="77777777" w:rsidTr="009C19EB">
        <w:tc>
          <w:tcPr>
            <w:tcW w:w="7441" w:type="dxa"/>
          </w:tcPr>
          <w:p w14:paraId="2AB3BCF2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CD8">
              <w:rPr>
                <w:rFonts w:ascii="Arial" w:hAnsi="Arial" w:cs="Arial"/>
                <w:sz w:val="22"/>
                <w:szCs w:val="22"/>
              </w:rPr>
              <w:t>Se ha dado visibilidad al proyecto a través de prensa, redes sociales o reuniones comunitarias</w:t>
            </w:r>
          </w:p>
        </w:tc>
        <w:tc>
          <w:tcPr>
            <w:tcW w:w="2700" w:type="dxa"/>
          </w:tcPr>
          <w:p w14:paraId="4C6449AF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22D3" w:rsidRPr="000F1A58" w14:paraId="00933A57" w14:textId="77777777" w:rsidTr="009C19EB">
        <w:tc>
          <w:tcPr>
            <w:tcW w:w="7441" w:type="dxa"/>
          </w:tcPr>
          <w:p w14:paraId="41050935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CD8">
              <w:rPr>
                <w:rFonts w:ascii="Arial" w:hAnsi="Arial" w:cs="Arial"/>
                <w:sz w:val="22"/>
                <w:szCs w:val="22"/>
              </w:rPr>
              <w:t>Se contemplan acciones para garantizar la continuidad del proyecto</w:t>
            </w:r>
          </w:p>
        </w:tc>
        <w:tc>
          <w:tcPr>
            <w:tcW w:w="2700" w:type="dxa"/>
          </w:tcPr>
          <w:p w14:paraId="793EFD95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22D3" w:rsidRPr="000F1A58" w14:paraId="5460C38A" w14:textId="77777777" w:rsidTr="009C19EB">
        <w:tc>
          <w:tcPr>
            <w:tcW w:w="7441" w:type="dxa"/>
          </w:tcPr>
          <w:p w14:paraId="2B31BCCD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CD8">
              <w:rPr>
                <w:rFonts w:ascii="Arial" w:hAnsi="Arial" w:cs="Arial"/>
                <w:sz w:val="22"/>
                <w:szCs w:val="22"/>
              </w:rPr>
              <w:t>Se prevé la posibilidad de transferir la experiencia a otros centros o contextos</w:t>
            </w:r>
          </w:p>
        </w:tc>
        <w:tc>
          <w:tcPr>
            <w:tcW w:w="2700" w:type="dxa"/>
          </w:tcPr>
          <w:p w14:paraId="2E24C9DC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22D3" w:rsidRPr="000F1A58" w14:paraId="5452BDD7" w14:textId="77777777" w:rsidTr="009C19EB">
        <w:tc>
          <w:tcPr>
            <w:tcW w:w="7441" w:type="dxa"/>
            <w:vAlign w:val="bottom"/>
          </w:tcPr>
          <w:p w14:paraId="1F3A79B0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1A58">
              <w:rPr>
                <w:rFonts w:ascii="Arial" w:hAnsi="Arial" w:cs="Arial"/>
                <w:b/>
                <w:bCs/>
                <w:sz w:val="22"/>
                <w:szCs w:val="22"/>
              </w:rPr>
              <w:t>DESCRIPCIÓN:</w:t>
            </w:r>
          </w:p>
          <w:p w14:paraId="215B09FD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C9AF977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06119CE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827C9EE" w14:textId="77777777" w:rsidR="00F422D3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97A7DFD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2B40142D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22D3" w:rsidRPr="000F1A58" w14:paraId="3BA6266B" w14:textId="77777777" w:rsidTr="009C19EB">
        <w:tc>
          <w:tcPr>
            <w:tcW w:w="7441" w:type="dxa"/>
            <w:shd w:val="clear" w:color="auto" w:fill="DEEAF6" w:themeFill="accent5" w:themeFillTint="33"/>
          </w:tcPr>
          <w:p w14:paraId="0549C37D" w14:textId="77777777" w:rsidR="00F422D3" w:rsidRPr="008111FF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11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8. </w:t>
            </w:r>
            <w:r w:rsidRPr="00795CD8">
              <w:rPr>
                <w:rFonts w:ascii="Arial" w:hAnsi="Arial" w:cs="Arial"/>
                <w:b/>
                <w:bCs/>
                <w:sz w:val="22"/>
                <w:szCs w:val="22"/>
              </w:rPr>
              <w:t>Proceso de evaluación</w:t>
            </w:r>
          </w:p>
        </w:tc>
        <w:tc>
          <w:tcPr>
            <w:tcW w:w="2700" w:type="dxa"/>
            <w:shd w:val="clear" w:color="auto" w:fill="DEEAF6" w:themeFill="accent5" w:themeFillTint="33"/>
          </w:tcPr>
          <w:p w14:paraId="79DD58D7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22D3" w:rsidRPr="000F1A58" w14:paraId="1633F46C" w14:textId="77777777" w:rsidTr="009C19EB">
        <w:tc>
          <w:tcPr>
            <w:tcW w:w="7441" w:type="dxa"/>
          </w:tcPr>
          <w:p w14:paraId="701CA984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CD8">
              <w:rPr>
                <w:rFonts w:ascii="Arial" w:hAnsi="Arial" w:cs="Arial"/>
                <w:sz w:val="22"/>
                <w:szCs w:val="22"/>
              </w:rPr>
              <w:lastRenderedPageBreak/>
              <w:t>Se está realizando un seguimiento periódico de los indicadores</w:t>
            </w:r>
            <w:r w:rsidRPr="000F1A58">
              <w:rPr>
                <w:rFonts w:ascii="Arial" w:hAnsi="Arial" w:cs="Arial"/>
                <w:sz w:val="22"/>
                <w:szCs w:val="22"/>
              </w:rPr>
              <w:t xml:space="preserve"> establecidos</w:t>
            </w:r>
          </w:p>
        </w:tc>
        <w:tc>
          <w:tcPr>
            <w:tcW w:w="2700" w:type="dxa"/>
          </w:tcPr>
          <w:p w14:paraId="16A01435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22D3" w:rsidRPr="000F1A58" w14:paraId="6BA4BEE2" w14:textId="77777777" w:rsidTr="009C19EB">
        <w:tc>
          <w:tcPr>
            <w:tcW w:w="7441" w:type="dxa"/>
          </w:tcPr>
          <w:p w14:paraId="62348B6E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1A58">
              <w:rPr>
                <w:rFonts w:ascii="Arial" w:hAnsi="Arial" w:cs="Arial"/>
                <w:sz w:val="22"/>
                <w:szCs w:val="22"/>
              </w:rPr>
              <w:t>Los</w:t>
            </w:r>
            <w:r w:rsidRPr="00795CD8">
              <w:rPr>
                <w:rFonts w:ascii="Arial" w:hAnsi="Arial" w:cs="Arial"/>
                <w:sz w:val="22"/>
                <w:szCs w:val="22"/>
              </w:rPr>
              <w:t xml:space="preserve"> instrumentos de evaluación</w:t>
            </w:r>
            <w:r w:rsidRPr="000F1A58">
              <w:rPr>
                <w:rFonts w:ascii="Arial" w:hAnsi="Arial" w:cs="Arial"/>
                <w:sz w:val="22"/>
                <w:szCs w:val="22"/>
              </w:rPr>
              <w:t xml:space="preserve"> son</w:t>
            </w:r>
            <w:r w:rsidRPr="00795CD8">
              <w:rPr>
                <w:rFonts w:ascii="Arial" w:hAnsi="Arial" w:cs="Arial"/>
                <w:sz w:val="22"/>
                <w:szCs w:val="22"/>
              </w:rPr>
              <w:t xml:space="preserve"> adecuados </w:t>
            </w:r>
          </w:p>
        </w:tc>
        <w:tc>
          <w:tcPr>
            <w:tcW w:w="2700" w:type="dxa"/>
          </w:tcPr>
          <w:p w14:paraId="14D5DDA5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22D3" w:rsidRPr="000F1A58" w14:paraId="71CBAA78" w14:textId="77777777" w:rsidTr="009C19EB">
        <w:tc>
          <w:tcPr>
            <w:tcW w:w="7441" w:type="dxa"/>
          </w:tcPr>
          <w:p w14:paraId="2A3BC9EE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CD8">
              <w:rPr>
                <w:rFonts w:ascii="Arial" w:hAnsi="Arial" w:cs="Arial"/>
                <w:sz w:val="22"/>
                <w:szCs w:val="22"/>
              </w:rPr>
              <w:t>Se recoge información para la toma de decisiones y ajustes</w:t>
            </w:r>
          </w:p>
        </w:tc>
        <w:tc>
          <w:tcPr>
            <w:tcW w:w="2700" w:type="dxa"/>
          </w:tcPr>
          <w:p w14:paraId="52BE839B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22D3" w:rsidRPr="000F1A58" w14:paraId="1190234D" w14:textId="77777777" w:rsidTr="009C19EB">
        <w:tc>
          <w:tcPr>
            <w:tcW w:w="7441" w:type="dxa"/>
            <w:vAlign w:val="bottom"/>
          </w:tcPr>
          <w:p w14:paraId="2D57C3A4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1A58">
              <w:rPr>
                <w:rFonts w:ascii="Arial" w:hAnsi="Arial" w:cs="Arial"/>
                <w:b/>
                <w:bCs/>
                <w:sz w:val="22"/>
                <w:szCs w:val="22"/>
              </w:rPr>
              <w:t>DESCRIPCIÓN:</w:t>
            </w:r>
          </w:p>
          <w:p w14:paraId="1AF942C5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7835163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3D62A4B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A21453B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969B4F0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574F201F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22D3" w:rsidRPr="000F1A58" w14:paraId="5969B276" w14:textId="77777777" w:rsidTr="009C19EB">
        <w:tc>
          <w:tcPr>
            <w:tcW w:w="7441" w:type="dxa"/>
            <w:shd w:val="clear" w:color="auto" w:fill="DEEAF6" w:themeFill="accent5" w:themeFillTint="33"/>
          </w:tcPr>
          <w:p w14:paraId="61A6F2E0" w14:textId="77777777" w:rsidR="00F422D3" w:rsidRPr="008111FF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11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9. </w:t>
            </w:r>
            <w:r w:rsidRPr="00795CD8">
              <w:rPr>
                <w:rFonts w:ascii="Arial" w:hAnsi="Arial" w:cs="Arial"/>
                <w:b/>
                <w:bCs/>
                <w:sz w:val="22"/>
                <w:szCs w:val="22"/>
              </w:rPr>
              <w:t>Gestión económica y recursos</w:t>
            </w:r>
          </w:p>
        </w:tc>
        <w:tc>
          <w:tcPr>
            <w:tcW w:w="2700" w:type="dxa"/>
            <w:shd w:val="clear" w:color="auto" w:fill="DEEAF6" w:themeFill="accent5" w:themeFillTint="33"/>
          </w:tcPr>
          <w:p w14:paraId="5CC0542A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22D3" w:rsidRPr="000F1A58" w14:paraId="49373A6F" w14:textId="77777777" w:rsidTr="009C19EB">
        <w:tc>
          <w:tcPr>
            <w:tcW w:w="7441" w:type="dxa"/>
          </w:tcPr>
          <w:p w14:paraId="46F04597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CD8">
              <w:rPr>
                <w:rFonts w:ascii="Arial" w:hAnsi="Arial" w:cs="Arial"/>
                <w:sz w:val="22"/>
                <w:szCs w:val="22"/>
              </w:rPr>
              <w:t>Se están utilizando los recursos asignados de acuerdo con lo previsto en el presupuesto</w:t>
            </w:r>
          </w:p>
        </w:tc>
        <w:tc>
          <w:tcPr>
            <w:tcW w:w="2700" w:type="dxa"/>
          </w:tcPr>
          <w:p w14:paraId="0AAA7AD7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22D3" w:rsidRPr="000F1A58" w14:paraId="1FA7AEFF" w14:textId="77777777" w:rsidTr="009C19EB">
        <w:tc>
          <w:tcPr>
            <w:tcW w:w="7441" w:type="dxa"/>
          </w:tcPr>
          <w:p w14:paraId="66C9943B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CD8">
              <w:rPr>
                <w:rFonts w:ascii="Arial" w:hAnsi="Arial" w:cs="Arial"/>
                <w:sz w:val="22"/>
                <w:szCs w:val="22"/>
              </w:rPr>
              <w:t>Se justifican adecuadamente los gastos realizados hasta el momento</w:t>
            </w:r>
          </w:p>
        </w:tc>
        <w:tc>
          <w:tcPr>
            <w:tcW w:w="2700" w:type="dxa"/>
          </w:tcPr>
          <w:p w14:paraId="5E488874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22D3" w:rsidRPr="000F1A58" w14:paraId="3D42954F" w14:textId="77777777" w:rsidTr="009C19EB">
        <w:tc>
          <w:tcPr>
            <w:tcW w:w="7441" w:type="dxa"/>
          </w:tcPr>
          <w:p w14:paraId="7EF132D7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CD8">
              <w:rPr>
                <w:rFonts w:ascii="Arial" w:hAnsi="Arial" w:cs="Arial"/>
                <w:sz w:val="22"/>
                <w:szCs w:val="22"/>
              </w:rPr>
              <w:t>Se prevé la sostenibilidad económica de las actuaciones</w:t>
            </w:r>
          </w:p>
        </w:tc>
        <w:tc>
          <w:tcPr>
            <w:tcW w:w="2700" w:type="dxa"/>
          </w:tcPr>
          <w:p w14:paraId="063869E1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22D3" w:rsidRPr="000F1A58" w14:paraId="4596A96E" w14:textId="77777777" w:rsidTr="009C19EB">
        <w:tc>
          <w:tcPr>
            <w:tcW w:w="7441" w:type="dxa"/>
            <w:vAlign w:val="bottom"/>
          </w:tcPr>
          <w:p w14:paraId="3E66D6DC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1A58">
              <w:rPr>
                <w:rFonts w:ascii="Arial" w:hAnsi="Arial" w:cs="Arial"/>
                <w:b/>
                <w:bCs/>
                <w:sz w:val="22"/>
                <w:szCs w:val="22"/>
              </w:rPr>
              <w:t>DESCRIPCIÓN:</w:t>
            </w:r>
          </w:p>
          <w:p w14:paraId="0A4D83A0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ABF5276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CB61B0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D6FA190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2E95D845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22D3" w:rsidRPr="000F1A58" w14:paraId="1461F98E" w14:textId="77777777" w:rsidTr="009C19EB">
        <w:tc>
          <w:tcPr>
            <w:tcW w:w="7441" w:type="dxa"/>
            <w:shd w:val="clear" w:color="auto" w:fill="DEEAF6" w:themeFill="accent5" w:themeFillTint="33"/>
          </w:tcPr>
          <w:p w14:paraId="3FEEBD0C" w14:textId="77777777" w:rsidR="00F422D3" w:rsidRPr="008111FF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11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10. </w:t>
            </w:r>
            <w:r w:rsidRPr="00795CD8">
              <w:rPr>
                <w:rFonts w:ascii="Arial" w:hAnsi="Arial" w:cs="Arial"/>
                <w:b/>
                <w:bCs/>
                <w:sz w:val="22"/>
                <w:szCs w:val="22"/>
              </w:rPr>
              <w:t>Impacto y primeros resultados</w:t>
            </w:r>
          </w:p>
        </w:tc>
        <w:tc>
          <w:tcPr>
            <w:tcW w:w="2700" w:type="dxa"/>
            <w:shd w:val="clear" w:color="auto" w:fill="DEEAF6" w:themeFill="accent5" w:themeFillTint="33"/>
          </w:tcPr>
          <w:p w14:paraId="44D75844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22D3" w:rsidRPr="000F1A58" w14:paraId="5EDF47FB" w14:textId="77777777" w:rsidTr="009C19EB">
        <w:tc>
          <w:tcPr>
            <w:tcW w:w="7441" w:type="dxa"/>
          </w:tcPr>
          <w:p w14:paraId="0DAF6FB1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CD8">
              <w:rPr>
                <w:rFonts w:ascii="Arial" w:hAnsi="Arial" w:cs="Arial"/>
                <w:sz w:val="22"/>
                <w:szCs w:val="22"/>
              </w:rPr>
              <w:t>Se observan indicios de mejora en la inclusión y participación del alumnado</w:t>
            </w:r>
          </w:p>
        </w:tc>
        <w:tc>
          <w:tcPr>
            <w:tcW w:w="2700" w:type="dxa"/>
          </w:tcPr>
          <w:p w14:paraId="1E5C8822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22D3" w:rsidRPr="000F1A58" w14:paraId="2FF32549" w14:textId="77777777" w:rsidTr="009C19EB">
        <w:tc>
          <w:tcPr>
            <w:tcW w:w="7441" w:type="dxa"/>
          </w:tcPr>
          <w:p w14:paraId="36D95AE6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CD8">
              <w:rPr>
                <w:rFonts w:ascii="Arial" w:hAnsi="Arial" w:cs="Arial"/>
                <w:sz w:val="22"/>
                <w:szCs w:val="22"/>
              </w:rPr>
              <w:t>Se han registrado avances en la compensación de desigualdades</w:t>
            </w:r>
          </w:p>
        </w:tc>
        <w:tc>
          <w:tcPr>
            <w:tcW w:w="2700" w:type="dxa"/>
          </w:tcPr>
          <w:p w14:paraId="4B8106EA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22D3" w:rsidRPr="000F1A58" w14:paraId="7BAD417F" w14:textId="77777777" w:rsidTr="009C19EB">
        <w:tc>
          <w:tcPr>
            <w:tcW w:w="7441" w:type="dxa"/>
          </w:tcPr>
          <w:p w14:paraId="1DEA390A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CD8">
              <w:rPr>
                <w:rFonts w:ascii="Arial" w:hAnsi="Arial" w:cs="Arial"/>
                <w:sz w:val="22"/>
                <w:szCs w:val="22"/>
              </w:rPr>
              <w:t>Se percibe un cambio positivo en la cultura de centro en relación a la atención a la diversidad</w:t>
            </w:r>
          </w:p>
        </w:tc>
        <w:tc>
          <w:tcPr>
            <w:tcW w:w="2700" w:type="dxa"/>
          </w:tcPr>
          <w:p w14:paraId="3D9AEE1A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22D3" w:rsidRPr="000F1A58" w14:paraId="74FBECF7" w14:textId="77777777" w:rsidTr="009C19EB">
        <w:tc>
          <w:tcPr>
            <w:tcW w:w="7441" w:type="dxa"/>
            <w:vAlign w:val="bottom"/>
          </w:tcPr>
          <w:p w14:paraId="40B68E1D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1A58">
              <w:rPr>
                <w:rFonts w:ascii="Arial" w:hAnsi="Arial" w:cs="Arial"/>
                <w:b/>
                <w:bCs/>
                <w:sz w:val="22"/>
                <w:szCs w:val="22"/>
              </w:rPr>
              <w:t>DESCRIPCIÓN:</w:t>
            </w:r>
          </w:p>
          <w:p w14:paraId="3676B472" w14:textId="77777777" w:rsidR="00F422D3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2F53EF4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57CB956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CDECF8A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ACCD3EC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5EEAE910" w14:textId="77777777" w:rsidR="00F422D3" w:rsidRPr="000F1A58" w:rsidRDefault="00F422D3" w:rsidP="009C19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FBEBDFB" w14:textId="77777777" w:rsidR="00F422D3" w:rsidRPr="00EE2084" w:rsidRDefault="00F422D3" w:rsidP="00F422D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38B48EF" w14:textId="77777777" w:rsidR="00F422D3" w:rsidRDefault="00F422D3" w:rsidP="00F422D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179D151" w14:textId="77777777" w:rsidR="00F422D3" w:rsidRDefault="00F422D3" w:rsidP="00F422D3">
      <w:pPr>
        <w:autoSpaceDE w:val="0"/>
        <w:autoSpaceDN w:val="0"/>
        <w:adjustRightInd w:val="0"/>
        <w:jc w:val="center"/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FIRMA DEL/LA COORDINADOR/A DEL PROYECTO</w:t>
      </w:r>
    </w:p>
    <w:p w14:paraId="595FD7C2" w14:textId="77777777" w:rsidR="00F422D3" w:rsidRDefault="00F422D3" w:rsidP="00F422D3">
      <w:pPr>
        <w:autoSpaceDE w:val="0"/>
        <w:autoSpaceDN w:val="0"/>
        <w:adjustRightInd w:val="0"/>
        <w:jc w:val="center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CE50451" w14:textId="77777777" w:rsidR="00F422D3" w:rsidRPr="006E52E2" w:rsidRDefault="00F422D3" w:rsidP="00F422D3">
      <w:pPr>
        <w:autoSpaceDE w:val="0"/>
        <w:autoSpaceDN w:val="0"/>
        <w:adjustRightInd w:val="0"/>
        <w:rPr>
          <w:b/>
          <w:bCs/>
        </w:rPr>
      </w:pPr>
    </w:p>
    <w:p w14:paraId="08E38546" w14:textId="77777777" w:rsidR="00F422D3" w:rsidRDefault="00F422D3" w:rsidP="00F422D3">
      <w:pPr>
        <w:autoSpaceDE w:val="0"/>
        <w:autoSpaceDN w:val="0"/>
        <w:adjustRightInd w:val="0"/>
        <w:jc w:val="center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6E52E2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Documento firmado electrónicamente al margen</w:t>
      </w:r>
    </w:p>
    <w:p w14:paraId="1B7C8CD9" w14:textId="77777777" w:rsidR="00F422D3" w:rsidRDefault="00F422D3" w:rsidP="00F422D3">
      <w:pPr>
        <w:autoSpaceDE w:val="0"/>
        <w:autoSpaceDN w:val="0"/>
        <w:adjustRightInd w:val="0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4342013" w14:textId="77777777" w:rsidR="00F422D3" w:rsidRPr="004B545E" w:rsidRDefault="00F422D3" w:rsidP="00F422D3">
      <w:pPr>
        <w:autoSpaceDE w:val="0"/>
        <w:autoSpaceDN w:val="0"/>
        <w:adjustRightInd w:val="0"/>
        <w:jc w:val="center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4B545E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SR. DIRECTOR GENERAL DE ATENCIÓN A LA DIVERSIDAD</w:t>
      </w:r>
    </w:p>
    <w:p w14:paraId="2EBF3811" w14:textId="77777777" w:rsidR="00F422D3" w:rsidRDefault="00F422D3" w:rsidP="00F422D3">
      <w:pPr>
        <w:tabs>
          <w:tab w:val="left" w:pos="557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8D6C2BB" w14:textId="77777777" w:rsidR="00F422D3" w:rsidRDefault="00F422D3" w:rsidP="00F422D3">
      <w:pPr>
        <w:jc w:val="center"/>
      </w:pPr>
    </w:p>
    <w:p w14:paraId="61F988FA" w14:textId="77777777" w:rsidR="00F422D3" w:rsidRDefault="00F422D3" w:rsidP="00F422D3">
      <w:pPr>
        <w:jc w:val="center"/>
      </w:pPr>
    </w:p>
    <w:p w14:paraId="64D74409" w14:textId="77777777" w:rsidR="005803FE" w:rsidRPr="00CB1C94" w:rsidRDefault="005803FE" w:rsidP="00F422D3">
      <w:pPr>
        <w:autoSpaceDE w:val="0"/>
        <w:autoSpaceDN w:val="0"/>
        <w:adjustRightInd w:val="0"/>
        <w:jc w:val="center"/>
      </w:pPr>
    </w:p>
    <w:sectPr w:rsidR="005803FE" w:rsidRPr="00CB1C9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FAC21" w14:textId="77777777" w:rsidR="00C34D64" w:rsidRDefault="00C34D64" w:rsidP="005803FE">
      <w:r>
        <w:separator/>
      </w:r>
    </w:p>
  </w:endnote>
  <w:endnote w:type="continuationSeparator" w:id="0">
    <w:p w14:paraId="17E7E659" w14:textId="77777777" w:rsidR="00C34D64" w:rsidRDefault="00C34D64" w:rsidP="00580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123DE" w14:textId="77777777" w:rsidR="00C34D64" w:rsidRDefault="00C34D64" w:rsidP="005803FE">
      <w:r>
        <w:separator/>
      </w:r>
    </w:p>
  </w:footnote>
  <w:footnote w:type="continuationSeparator" w:id="0">
    <w:p w14:paraId="5D1B58C2" w14:textId="77777777" w:rsidR="00C34D64" w:rsidRDefault="00C34D64" w:rsidP="00580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E4DCD" w14:textId="78059AFC" w:rsidR="005803FE" w:rsidRDefault="005803F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2C3C9D40" wp14:editId="5923B6AC">
          <wp:simplePos x="0" y="0"/>
          <wp:positionH relativeFrom="column">
            <wp:posOffset>-702277</wp:posOffset>
          </wp:positionH>
          <wp:positionV relativeFrom="paragraph">
            <wp:posOffset>-350320</wp:posOffset>
          </wp:positionV>
          <wp:extent cx="2625015" cy="1034669"/>
          <wp:effectExtent l="0" t="0" r="0" b="0"/>
          <wp:wrapTight wrapText="bothSides">
            <wp:wrapPolygon edited="0">
              <wp:start x="2736" y="1568"/>
              <wp:lineTo x="1589" y="4255"/>
              <wp:lineTo x="1589" y="14333"/>
              <wp:lineTo x="3530" y="16348"/>
              <wp:lineTo x="4942" y="16348"/>
              <wp:lineTo x="4942" y="17692"/>
              <wp:lineTo x="20651" y="17692"/>
              <wp:lineTo x="20916" y="15453"/>
              <wp:lineTo x="13238" y="12765"/>
              <wp:lineTo x="13503" y="10750"/>
              <wp:lineTo x="13415" y="9406"/>
              <wp:lineTo x="12973" y="9182"/>
              <wp:lineTo x="13150" y="7390"/>
              <wp:lineTo x="11032" y="6495"/>
              <wp:lineTo x="4413" y="5599"/>
              <wp:lineTo x="4589" y="4703"/>
              <wp:lineTo x="4148" y="3359"/>
              <wp:lineTo x="3354" y="1568"/>
              <wp:lineTo x="2736" y="1568"/>
            </wp:wrapPolygon>
          </wp:wrapTight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89" t="8094" r="54799" b="14440"/>
                  <a:stretch/>
                </pic:blipFill>
                <pic:spPr bwMode="auto">
                  <a:xfrm>
                    <a:off x="0" y="0"/>
                    <a:ext cx="2625015" cy="10346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CDF489" w14:textId="77777777" w:rsidR="005803FE" w:rsidRDefault="005803FE">
    <w:pPr>
      <w:pStyle w:val="Encabezado"/>
    </w:pPr>
  </w:p>
  <w:p w14:paraId="0EC46D3F" w14:textId="0A17B381" w:rsidR="005803FE" w:rsidRDefault="005803FE">
    <w:pPr>
      <w:pStyle w:val="Encabezado"/>
    </w:pPr>
  </w:p>
  <w:p w14:paraId="4A4E1C60" w14:textId="77777777" w:rsidR="005803FE" w:rsidRDefault="005803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25541"/>
    <w:multiLevelType w:val="hybridMultilevel"/>
    <w:tmpl w:val="98F6ABAE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FE"/>
    <w:rsid w:val="005803FE"/>
    <w:rsid w:val="00C34D64"/>
    <w:rsid w:val="00C77EF9"/>
    <w:rsid w:val="00CB1C94"/>
    <w:rsid w:val="00F4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1D1FA3"/>
  <w15:chartTrackingRefBased/>
  <w15:docId w15:val="{D723349A-814B-1D4C-9D00-85A33D94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3FE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03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03FE"/>
  </w:style>
  <w:style w:type="paragraph" w:styleId="Piedepgina">
    <w:name w:val="footer"/>
    <w:basedOn w:val="Normal"/>
    <w:link w:val="PiedepginaCar"/>
    <w:uiPriority w:val="99"/>
    <w:unhideWhenUsed/>
    <w:rsid w:val="005803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03FE"/>
  </w:style>
  <w:style w:type="character" w:customStyle="1" w:styleId="normaltextrun">
    <w:name w:val="normaltextrun"/>
    <w:basedOn w:val="Fuentedeprrafopredeter"/>
    <w:rsid w:val="005803FE"/>
  </w:style>
  <w:style w:type="table" w:styleId="Tablaconcuadrcula">
    <w:name w:val="Table Grid"/>
    <w:basedOn w:val="Tablanormal"/>
    <w:uiPriority w:val="39"/>
    <w:rsid w:val="00580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77EF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534</Words>
  <Characters>2937</Characters>
  <Application>Microsoft Office Word</Application>
  <DocSecurity>0</DocSecurity>
  <Lines>24</Lines>
  <Paragraphs>6</Paragraphs>
  <ScaleCrop>false</ScaleCrop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2025-10-26T07:35:00Z</dcterms:created>
  <dcterms:modified xsi:type="dcterms:W3CDTF">2025-10-26T07:35:00Z</dcterms:modified>
</cp:coreProperties>
</file>